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b w:val="1"/>
          <w:bCs w:val="1"/>
          <w:sz w:val="24"/>
          <w:szCs w:val="24"/>
          <w:u w:val="single"/>
        </w:rPr>
      </w:pPr>
      <w:r w:rsidDel="00000000" w:rsidR="00000000" w:rsidRPr="00000000">
        <w:rPr>
          <w:color w:val="0000ff"/>
          <w:sz w:val="40"/>
          <w:szCs w:val="40"/>
          <w:rtl w:val="0"/>
        </w:rPr>
        <w:t xml:space="preserve">16.3.2025 VÝSTUPY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b w:val="1"/>
          <w:bCs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u w:val="single"/>
          <w:rtl w:val="0"/>
        </w:rPr>
        <w:t xml:space="preserve">Výstup z konference skupiny 1 dne 16.3. 2025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Bernard Lukáš, Böhmovi, Imlaufovi, Láska Vojtěch, Ovečka Marek, Zindulková Jana, moderátor Ota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Prolog: nikdo neví, kdo tyto otázky navrhl (místní radky v Uhříněvsi postihl výpadek paměti), nicméně z následných myšlenek vyplynulo, že vztah k mládeži současnosti je životně důležité téma a pokud bychom to nepochopili, nemáme proč se nazývat salesiáni spolupracovníci.</w:t>
      </w:r>
    </w:p>
    <w:p w:rsidR="00000000" w:rsidDel="00000000" w:rsidP="00000000" w:rsidRDefault="00000000" w:rsidRPr="00000000" w14:paraId="00000006">
      <w:pPr>
        <w:numPr>
          <w:ilvl w:val="0"/>
          <w:numId w:val="7"/>
        </w:numPr>
        <w:ind w:left="720" w:hanging="360"/>
      </w:pPr>
      <w:r w:rsidDel="00000000" w:rsidR="00000000" w:rsidRPr="00000000">
        <w:rPr>
          <w:rtl w:val="0"/>
        </w:rPr>
        <w:t xml:space="preserve">otázka:</w:t>
      </w:r>
    </w:p>
    <w:p w:rsidR="00000000" w:rsidDel="00000000" w:rsidP="00000000" w:rsidRDefault="00000000" w:rsidRPr="00000000" w14:paraId="00000007">
      <w:pPr>
        <w:numPr>
          <w:ilvl w:val="0"/>
          <w:numId w:val="9"/>
        </w:numPr>
        <w:ind w:left="1440" w:hanging="360"/>
      </w:pPr>
      <w:r w:rsidDel="00000000" w:rsidR="00000000" w:rsidRPr="00000000">
        <w:rPr>
          <w:rtl w:val="0"/>
        </w:rPr>
        <w:t xml:space="preserve">nevíme, kdo a proč tuto otázku položil, ale absence mladých je výzva</w:t>
      </w:r>
    </w:p>
    <w:p w:rsidR="00000000" w:rsidDel="00000000" w:rsidP="00000000" w:rsidRDefault="00000000" w:rsidRPr="00000000" w14:paraId="00000008">
      <w:pPr>
        <w:numPr>
          <w:ilvl w:val="0"/>
          <w:numId w:val="9"/>
        </w:numPr>
        <w:ind w:left="1440" w:hanging="360"/>
      </w:pPr>
      <w:r w:rsidDel="00000000" w:rsidR="00000000" w:rsidRPr="00000000">
        <w:rPr>
          <w:rtl w:val="0"/>
        </w:rPr>
        <w:t xml:space="preserve">pro zlepšení vztahů uvnitř spol. nám inspirativní připadá zkušenost: 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ind w:left="2160" w:hanging="360"/>
      </w:pPr>
      <w:r w:rsidDel="00000000" w:rsidR="00000000" w:rsidRPr="00000000">
        <w:rPr>
          <w:rtl w:val="0"/>
        </w:rPr>
        <w:t xml:space="preserve">scházení se mimo pravidelný termín ve formátu  1:1, výběr losem, popovídání si u…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ind w:left="2160" w:hanging="360"/>
      </w:pPr>
      <w:r w:rsidDel="00000000" w:rsidR="00000000" w:rsidRPr="00000000">
        <w:rPr>
          <w:rtl w:val="0"/>
        </w:rPr>
        <w:t xml:space="preserve">pomáhat mladším rodinám s dětmi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ind w:left="2160" w:hanging="360"/>
      </w:pPr>
      <w:r w:rsidDel="00000000" w:rsidR="00000000" w:rsidRPr="00000000">
        <w:rPr>
          <w:rtl w:val="0"/>
        </w:rPr>
        <w:t xml:space="preserve">věnovat více prostoru na setkání sdílení se</w:t>
      </w:r>
    </w:p>
    <w:p w:rsidR="00000000" w:rsidDel="00000000" w:rsidP="00000000" w:rsidRDefault="00000000" w:rsidRPr="00000000" w14:paraId="0000000C">
      <w:pPr>
        <w:numPr>
          <w:ilvl w:val="0"/>
          <w:numId w:val="9"/>
        </w:numPr>
        <w:ind w:left="1440" w:hanging="360"/>
      </w:pPr>
      <w:r w:rsidDel="00000000" w:rsidR="00000000" w:rsidRPr="00000000">
        <w:rPr>
          <w:rtl w:val="0"/>
        </w:rPr>
        <w:t xml:space="preserve">začlenit do místních společenství zájemce, kteří jsou na ¼ kroku ke členství</w:t>
      </w:r>
    </w:p>
    <w:p w:rsidR="00000000" w:rsidDel="00000000" w:rsidP="00000000" w:rsidRDefault="00000000" w:rsidRPr="00000000" w14:paraId="0000000D">
      <w:pPr>
        <w:ind w:left="1440" w:firstLine="0"/>
        <w:rPr/>
      </w:pPr>
      <w:r w:rsidDel="00000000" w:rsidR="00000000" w:rsidRPr="00000000">
        <w:rPr>
          <w:rtl w:val="0"/>
        </w:rPr>
        <w:t xml:space="preserve">     -</w:t>
        <w:tab/>
        <w:t xml:space="preserve">vytvořit nabídku pravidelného zahajování formačního společenství, (např. každé září), aby měli zájemci jasný program a termín. (spolupráce všech pražských MS)</w:t>
      </w:r>
    </w:p>
    <w:p w:rsidR="00000000" w:rsidDel="00000000" w:rsidP="00000000" w:rsidRDefault="00000000" w:rsidRPr="00000000" w14:paraId="0000000E">
      <w:pPr>
        <w:ind w:left="14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ind w:firstLine="720"/>
        <w:rPr/>
      </w:pPr>
      <w:r w:rsidDel="00000000" w:rsidR="00000000" w:rsidRPr="00000000">
        <w:rPr>
          <w:rtl w:val="0"/>
        </w:rPr>
        <w:t xml:space="preserve">2. otázka:</w:t>
      </w:r>
    </w:p>
    <w:p w:rsidR="00000000" w:rsidDel="00000000" w:rsidP="00000000" w:rsidRDefault="00000000" w:rsidRPr="00000000" w14:paraId="00000010">
      <w:pPr>
        <w:numPr>
          <w:ilvl w:val="0"/>
          <w:numId w:val="10"/>
        </w:numPr>
        <w:ind w:left="1440" w:hanging="360"/>
      </w:pPr>
      <w:r w:rsidDel="00000000" w:rsidR="00000000" w:rsidRPr="00000000">
        <w:rPr>
          <w:rtl w:val="0"/>
        </w:rPr>
        <w:t xml:space="preserve">- být v kontaktu s mladými, naslouchat jim</w:t>
      </w:r>
    </w:p>
    <w:p w:rsidR="00000000" w:rsidDel="00000000" w:rsidP="00000000" w:rsidRDefault="00000000" w:rsidRPr="00000000" w14:paraId="00000011">
      <w:pPr>
        <w:ind w:left="1440" w:firstLine="0"/>
        <w:rPr/>
      </w:pPr>
      <w:r w:rsidDel="00000000" w:rsidR="00000000" w:rsidRPr="00000000">
        <w:rPr>
          <w:rtl w:val="0"/>
        </w:rPr>
        <w:t xml:space="preserve">- přijmout jejich pohled a nabídnout jim svůj pohled, lásku a pomoc</w:t>
      </w:r>
    </w:p>
    <w:p w:rsidR="00000000" w:rsidDel="00000000" w:rsidP="00000000" w:rsidRDefault="00000000" w:rsidRPr="00000000" w14:paraId="00000012">
      <w:pPr>
        <w:ind w:left="1440" w:firstLine="0"/>
        <w:rPr/>
      </w:pPr>
      <w:r w:rsidDel="00000000" w:rsidR="00000000" w:rsidRPr="00000000">
        <w:rPr>
          <w:rtl w:val="0"/>
        </w:rPr>
        <w:t xml:space="preserve">- někteří z nás přicházejí do kontaktu hlavně s vnoučaty</w:t>
      </w:r>
    </w:p>
    <w:p w:rsidR="00000000" w:rsidDel="00000000" w:rsidP="00000000" w:rsidRDefault="00000000" w:rsidRPr="00000000" w14:paraId="00000013">
      <w:pPr>
        <w:numPr>
          <w:ilvl w:val="0"/>
          <w:numId w:val="10"/>
        </w:numPr>
        <w:ind w:left="1440" w:hanging="360"/>
      </w:pPr>
      <w:r w:rsidDel="00000000" w:rsidR="00000000" w:rsidRPr="00000000">
        <w:rPr>
          <w:rtl w:val="0"/>
        </w:rPr>
        <w:t xml:space="preserve">- Dávat jim důvěru a zodpovědnost</w:t>
      </w:r>
    </w:p>
    <w:p w:rsidR="00000000" w:rsidDel="00000000" w:rsidP="00000000" w:rsidRDefault="00000000" w:rsidRPr="00000000" w14:paraId="00000014">
      <w:pPr>
        <w:ind w:left="1440" w:firstLine="0"/>
        <w:rPr/>
      </w:pPr>
      <w:r w:rsidDel="00000000" w:rsidR="00000000" w:rsidRPr="00000000">
        <w:rPr>
          <w:rtl w:val="0"/>
        </w:rPr>
        <w:t xml:space="preserve">- pěstovat vztahy mezi mladými</w:t>
      </w:r>
    </w:p>
    <w:p w:rsidR="00000000" w:rsidDel="00000000" w:rsidP="00000000" w:rsidRDefault="00000000" w:rsidRPr="00000000" w14:paraId="00000015">
      <w:pPr>
        <w:numPr>
          <w:ilvl w:val="0"/>
          <w:numId w:val="10"/>
        </w:numPr>
        <w:ind w:left="1440" w:hanging="360"/>
      </w:pPr>
      <w:r w:rsidDel="00000000" w:rsidR="00000000" w:rsidRPr="00000000">
        <w:rPr>
          <w:rtl w:val="0"/>
        </w:rPr>
        <w:t xml:space="preserve">rozdávat naději (poutník naděje)</w:t>
      </w:r>
    </w:p>
    <w:p w:rsidR="00000000" w:rsidDel="00000000" w:rsidP="00000000" w:rsidRDefault="00000000" w:rsidRPr="00000000" w14:paraId="00000016">
      <w:pPr>
        <w:ind w:left="0" w:firstLine="0"/>
        <w:rPr/>
      </w:pPr>
      <w:r w:rsidDel="00000000" w:rsidR="00000000" w:rsidRPr="00000000">
        <w:rPr>
          <w:rtl w:val="0"/>
        </w:rPr>
        <w:t xml:space="preserve">ZAPSAL Ota Böhm</w:t>
      </w:r>
    </w:p>
    <w:p w:rsidR="00000000" w:rsidDel="00000000" w:rsidP="00000000" w:rsidRDefault="00000000" w:rsidRPr="00000000" w14:paraId="00000017">
      <w:pPr>
        <w:ind w:left="1440" w:firstLine="0"/>
        <w:rPr/>
      </w:pPr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240" w:lineRule="auto"/>
        <w:rPr>
          <w:rFonts w:ascii="Times New Roman" w:cs="Times New Roman" w:eastAsia="Times New Roman" w:hAnsi="Times New Roman"/>
          <w:b w:val="1"/>
          <w:bCs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u w:val="single"/>
          <w:rtl w:val="0"/>
        </w:rPr>
        <w:t xml:space="preserve">Výstup z konference skupiny 2 dne 16.3. 2025 společenství Botič, Botička a Jih</w:t>
      </w:r>
    </w:p>
    <w:p w:rsidR="00000000" w:rsidDel="00000000" w:rsidP="00000000" w:rsidRDefault="00000000" w:rsidRPr="00000000" w14:paraId="0000001A">
      <w:pPr>
        <w:spacing w:after="120" w:before="240" w:lineRule="auto"/>
        <w:rPr>
          <w:rFonts w:ascii="Times New Roman" w:cs="Times New Roman" w:eastAsia="Times New Roman" w:hAnsi="Times New Roman"/>
          <w:b w:val="1"/>
          <w:bCs w:val="1"/>
          <w:i w:val="1"/>
          <w:i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Otázka č. 1 (3)</w:t>
        <w:br w:type="textWrapping"/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1"/>
          <w:iCs w:val="1"/>
          <w:sz w:val="24"/>
          <w:szCs w:val="24"/>
          <w:rtl w:val="0"/>
        </w:rPr>
        <w:t xml:space="preserve">„Co děláme pro to, aby se mladší a starší generace cítily propojeny? Jak si navzájem vyjít vstříc? Jaké podmínky vytváříme, abychom si spolu rozuměli?“</w:t>
      </w:r>
    </w:p>
    <w:p w:rsidR="00000000" w:rsidDel="00000000" w:rsidP="00000000" w:rsidRDefault="00000000" w:rsidRPr="00000000" w14:paraId="0000001B">
      <w:pPr>
        <w:spacing w:after="120" w:befor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sz w:val="24"/>
          <w:szCs w:val="24"/>
          <w:rtl w:val="0"/>
        </w:rPr>
        <w:t xml:space="preserve">Tyto tři otázky se většině účastníků naší skupiny nezdály příliš důležité a aktuální. Proto jsme se věnovali především problému, jak zajistit, aby v každém společenství ASC byly zastoupeny všechny věkové kategorie a postupně se společenství omlazováním obnovovala. Tedy jak přitáhnout a udržet nové členy ASC?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Jako důležité zde považujeme:</w:t>
      </w:r>
    </w:p>
    <w:p w:rsidR="00000000" w:rsidDel="00000000" w:rsidP="00000000" w:rsidRDefault="00000000" w:rsidRPr="00000000" w14:paraId="0000001C">
      <w:pPr>
        <w:numPr>
          <w:ilvl w:val="0"/>
          <w:numId w:val="3"/>
        </w:numPr>
        <w:spacing w:after="0" w:afterAutospacing="0" w:before="240" w:lineRule="auto"/>
        <w:ind w:left="720" w:hanging="360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Je klíčové stále si uvědomovat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 poslání ASC ve světě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, které nás spojuje a motivuje nás. Je důležité, abychom především vyvíjeli činnost navenek (církev i společnost) a ne se převážně starali jen sami o sebe.</w:t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Vědomí poslání nám pomůže 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hledat a nalézt konkrétní cíle a činnosti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 Je klíčové, aby spolupracovníci (ASC) 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spolu + pracovali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 Ne si jen spolu povídali.</w:t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Důležitou roli ve vícegeneračních společenstvích ASC hraje 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vzájemné obohacování generací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</w:t>
      </w: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sz w:val="24"/>
          <w:szCs w:val="24"/>
          <w:rtl w:val="0"/>
        </w:rPr>
        <w:t xml:space="preserve">zkušenější mohou předávat zkušenosti, investovat čas nebo peníze, provázet činnost svou modlitbou; mladší mohou přispět kreativitou i energií.</w:t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Vytvoření otevřeného a důvěrného 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rodinného prostředí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uvnitř i navenek podporuje přirozené vztahy a posiluje komunitní soudržnost.</w:t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spacing w:after="120" w:before="0" w:beforeAutospacing="0" w:lineRule="auto"/>
        <w:ind w:left="720" w:hanging="360"/>
      </w:pPr>
      <w:r w:rsidDel="00000000" w:rsidR="00000000" w:rsidRPr="00000000">
        <w:rPr>
          <w:sz w:val="24"/>
          <w:szCs w:val="24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Důležité je také navenek 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zviditelnit společnou činnost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, aby byla vidět smysluplnost, užitečnost a potřebnost práce ASC. To může sloužit jako 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inspirace pro nové členy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21">
      <w:pPr>
        <w:spacing w:after="120" w:befor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Další konkrétní náměty:</w:t>
      </w:r>
    </w:p>
    <w:p w:rsidR="00000000" w:rsidDel="00000000" w:rsidP="00000000" w:rsidRDefault="00000000" w:rsidRPr="00000000" w14:paraId="00000022">
      <w:pPr>
        <w:numPr>
          <w:ilvl w:val="0"/>
          <w:numId w:val="5"/>
        </w:numPr>
        <w:spacing w:after="0" w:afterAutospacing="0" w:lineRule="auto"/>
        <w:ind w:left="720" w:hanging="360"/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Vytvoření WhatsApp skupiny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v rámci místního společenství ASC, která umožní efektivní komunikaci a sdílení</w:t>
      </w:r>
    </w:p>
    <w:p w:rsidR="00000000" w:rsidDel="00000000" w:rsidP="00000000" w:rsidRDefault="00000000" w:rsidRPr="00000000" w14:paraId="00000023">
      <w:pPr>
        <w:numPr>
          <w:ilvl w:val="0"/>
          <w:numId w:val="5"/>
        </w:numPr>
        <w:spacing w:after="0" w:afterAutospacing="0" w:lineRule="auto"/>
        <w:ind w:left="720" w:hanging="360"/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Podpora mladých rodin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– možnost, aby mladí rodiče měli možnost se zúčastnit DS i se svými dětmi, zajistit dobrovolníky na hlídání děti.</w:t>
      </w:r>
    </w:p>
    <w:p w:rsidR="00000000" w:rsidDel="00000000" w:rsidP="00000000" w:rsidRDefault="00000000" w:rsidRPr="00000000" w14:paraId="00000024">
      <w:pPr>
        <w:numPr>
          <w:ilvl w:val="0"/>
          <w:numId w:val="5"/>
        </w:numPr>
        <w:spacing w:after="0" w:afterAutospacing="0" w:lineRule="auto"/>
        <w:ind w:left="720" w:hanging="360"/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Společné aktivity společenství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– organizování výletů a brigád, kde se spolu-pracuje a společenství tak spolu-vytváří něco viditelného a hodnotného.</w:t>
      </w:r>
    </w:p>
    <w:p w:rsidR="00000000" w:rsidDel="00000000" w:rsidP="00000000" w:rsidRDefault="00000000" w:rsidRPr="00000000" w14:paraId="00000025">
      <w:pPr>
        <w:numPr>
          <w:ilvl w:val="0"/>
          <w:numId w:val="5"/>
        </w:numPr>
        <w:spacing w:after="360" w:lineRule="auto"/>
        <w:ind w:left="720" w:hanging="360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Tzv. 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„Dvojičky“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Na společném setkání se každý měsíc vylosují dvojičky, kteří spolu pak něco podniknou (posezení u kávy/u piva, procházka, návštěva galerie) a při tom se navazují nebo utvrzují hluboká přátelství uvnitř místního společenství.</w:t>
      </w:r>
    </w:p>
    <w:p w:rsidR="00000000" w:rsidDel="00000000" w:rsidP="00000000" w:rsidRDefault="00000000" w:rsidRPr="00000000" w14:paraId="00000026">
      <w:pPr>
        <w:spacing w:after="120" w:before="240" w:lineRule="auto"/>
        <w:rPr>
          <w:rFonts w:ascii="Times New Roman" w:cs="Times New Roman" w:eastAsia="Times New Roman" w:hAnsi="Times New Roman"/>
          <w:b w:val="1"/>
          <w:bCs w:val="1"/>
          <w:i w:val="1"/>
          <w:i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Otázka č. 2 (5):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1"/>
          <w:iCs w:val="1"/>
          <w:sz w:val="24"/>
          <w:szCs w:val="24"/>
          <w:rtl w:val="0"/>
        </w:rPr>
        <w:t xml:space="preserve">Jsme připraveni na pohled dnešních mladých? Jaký je a jak jej vnímáme? Jako výzvu? Zajímá nás jejich úhel pohledu? Umíme jim naslouchat?</w:t>
      </w:r>
    </w:p>
    <w:p w:rsidR="00000000" w:rsidDel="00000000" w:rsidP="00000000" w:rsidRDefault="00000000" w:rsidRPr="00000000" w14:paraId="00000027">
      <w:pPr>
        <w:numPr>
          <w:ilvl w:val="0"/>
          <w:numId w:val="4"/>
        </w:numPr>
        <w:spacing w:after="0" w:afterAutospacing="0" w:before="240" w:lineRule="auto"/>
        <w:ind w:left="720" w:hanging="360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Jde tu především o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 vzájemné obohacování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, protože se potřebujeme navzájem. Mladí nutně potřebují zkušenosti starších a staří potřebují reflexi od mladých.</w:t>
      </w:r>
    </w:p>
    <w:p w:rsidR="00000000" w:rsidDel="00000000" w:rsidP="00000000" w:rsidRDefault="00000000" w:rsidRPr="00000000" w14:paraId="00000028">
      <w:pPr>
        <w:numPr>
          <w:ilvl w:val="0"/>
          <w:numId w:val="4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Pro kvalitní mezigenerační dialog nestačí jen naslouchat – je potřeba 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opravdu přemýšlet nad tím, co mladí/staří říkají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, a aktivně reflektovat jejich názory. Mladí lidé potřebují mít jistotu, že jejich názory nejsou jen vyslechnuty, ale že na nich skutečně záleží.</w:t>
      </w:r>
    </w:p>
    <w:p w:rsidR="00000000" w:rsidDel="00000000" w:rsidP="00000000" w:rsidRDefault="00000000" w:rsidRPr="00000000" w14:paraId="00000029">
      <w:pPr>
        <w:numPr>
          <w:ilvl w:val="0"/>
          <w:numId w:val="4"/>
        </w:numPr>
        <w:spacing w:after="0" w:afterAutospacing="0" w:lineRule="auto"/>
        <w:ind w:left="720" w:hanging="360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To vyžaduje z obou stran 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schopnost přijetí, respekt a důvěru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 A mladí potřebují velkou 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podporu v budování sebevědomí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2A">
      <w:pPr>
        <w:numPr>
          <w:ilvl w:val="0"/>
          <w:numId w:val="4"/>
        </w:numPr>
        <w:spacing w:after="0" w:afterAutospacing="0" w:lineRule="auto"/>
        <w:ind w:left="720" w:hanging="360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Nutné je naše 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neustálé vzdělávání, moudrost a osobní i duchovní rozvoj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, který nám umožňuje být v něčem opravdoví a aktuální odborníci, co mohou ve svém oboru pomoci. Důležitá je i otevřenost vůči změnám – neustrnout na místě. A umět si přiznat svou chybu nebo neznalost.</w:t>
      </w:r>
    </w:p>
    <w:p w:rsidR="00000000" w:rsidDel="00000000" w:rsidP="00000000" w:rsidRDefault="00000000" w:rsidRPr="00000000" w14:paraId="0000002B">
      <w:pPr>
        <w:numPr>
          <w:ilvl w:val="0"/>
          <w:numId w:val="4"/>
        </w:numPr>
        <w:spacing w:after="0" w:afterAutospacing="0" w:lineRule="auto"/>
        <w:ind w:left="720" w:hanging="360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Pokud chceme být 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věrohodní a inspirativní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, musíme být 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sami konzistentní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 Nemáme se připodobňovat mladým, ale být sami sebou na cestě k Bohu.</w:t>
      </w:r>
    </w:p>
    <w:p w:rsidR="00000000" w:rsidDel="00000000" w:rsidP="00000000" w:rsidRDefault="00000000" w:rsidRPr="00000000" w14:paraId="0000002C">
      <w:pPr>
        <w:numPr>
          <w:ilvl w:val="0"/>
          <w:numId w:val="4"/>
        </w:numPr>
        <w:spacing w:after="240" w:lineRule="auto"/>
        <w:ind w:left="720" w:hanging="360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Musí z nás být cítit, že žijeme 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naplněný a smysluplný</w:t>
      </w: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sz w:val="24"/>
          <w:szCs w:val="24"/>
          <w:rtl w:val="0"/>
        </w:rPr>
        <w:t xml:space="preserve"> (šťastný)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život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, který může být inspirací pro naše okolí, nejen pro mladé.</w:t>
      </w:r>
    </w:p>
    <w:p w:rsidR="00000000" w:rsidDel="00000000" w:rsidP="00000000" w:rsidRDefault="00000000" w:rsidRPr="00000000" w14:paraId="0000002D">
      <w:pPr>
        <w:spacing w:after="120" w:befor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Možným obrazem vztahu mladí + staří je 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luk a šíp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2E">
      <w:pPr>
        <w:spacing w:after="120" w:lineRule="auto"/>
        <w:ind w:left="1060" w:hanging="360"/>
        <w:rPr>
          <w:rFonts w:ascii="Times New Roman" w:cs="Times New Roman" w:eastAsia="Times New Roman" w:hAnsi="Times New Roman"/>
          <w:i w:val="1"/>
          <w:iCs w:val="1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o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</w:t>
      </w: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sz w:val="24"/>
          <w:szCs w:val="24"/>
          <w:rtl w:val="0"/>
        </w:rPr>
        <w:t xml:space="preserve">Ti zkušenější mají být jako 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1"/>
          <w:iCs w:val="1"/>
          <w:sz w:val="24"/>
          <w:szCs w:val="24"/>
          <w:rtl w:val="0"/>
        </w:rPr>
        <w:t xml:space="preserve">luk</w:t>
      </w: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sz w:val="24"/>
          <w:szCs w:val="24"/>
          <w:rtl w:val="0"/>
        </w:rPr>
        <w:t xml:space="preserve">: silní, pevní a pružní</w:t>
      </w:r>
    </w:p>
    <w:p w:rsidR="00000000" w:rsidDel="00000000" w:rsidP="00000000" w:rsidRDefault="00000000" w:rsidRPr="00000000" w14:paraId="0000002F">
      <w:pPr>
        <w:spacing w:after="120" w:lineRule="auto"/>
        <w:ind w:left="1060" w:hanging="360"/>
        <w:rPr>
          <w:rFonts w:ascii="Times New Roman" w:cs="Times New Roman" w:eastAsia="Times New Roman" w:hAnsi="Times New Roman"/>
          <w:i w:val="1"/>
          <w:iCs w:val="1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o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</w:t>
      </w: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sz w:val="24"/>
          <w:szCs w:val="24"/>
          <w:rtl w:val="0"/>
        </w:rPr>
        <w:t xml:space="preserve">Aby jejich svěřenci (mladí, děti, potřební) měli oporu, mohli je opustit a sami letět jako 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1"/>
          <w:iCs w:val="1"/>
          <w:sz w:val="24"/>
          <w:szCs w:val="24"/>
          <w:rtl w:val="0"/>
        </w:rPr>
        <w:t xml:space="preserve">šíp</w:t>
      </w: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sz w:val="24"/>
          <w:szCs w:val="24"/>
          <w:rtl w:val="0"/>
        </w:rPr>
        <w:t xml:space="preserve">: rovně a daleko</w:t>
      </w:r>
    </w:p>
    <w:p w:rsidR="00000000" w:rsidDel="00000000" w:rsidP="00000000" w:rsidRDefault="00000000" w:rsidRPr="00000000" w14:paraId="00000030">
      <w:pPr>
        <w:spacing w:after="12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Zapsal Jirka Kolář (moderátor skupiny 2) a Magdaléna Kolářová</w:t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br w:type="page"/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u w:val="single"/>
          <w:rtl w:val="0"/>
        </w:rPr>
        <w:t xml:space="preserve">Výstup z konference skupiny 3 dne 16.3. 2025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numPr>
          <w:ilvl w:val="0"/>
          <w:numId w:val="8"/>
        </w:numPr>
        <w:ind w:left="720" w:hanging="360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Otázka Co děláme proto, aby se mladší i starší generace cítily propojeny? Jak si navzájem vycházet vstříc? Jaké podmínky vytváříme, abychom si rozuměli?</w:t>
      </w:r>
    </w:p>
    <w:p w:rsidR="00000000" w:rsidDel="00000000" w:rsidP="00000000" w:rsidRDefault="00000000" w:rsidRPr="00000000" w14:paraId="00000033">
      <w:pPr>
        <w:numPr>
          <w:ilvl w:val="0"/>
          <w:numId w:val="1"/>
        </w:numPr>
        <w:ind w:left="1440" w:hanging="360"/>
      </w:pPr>
      <w:r w:rsidDel="00000000" w:rsidR="00000000" w:rsidRPr="00000000">
        <w:rPr>
          <w:rtl w:val="0"/>
        </w:rPr>
        <w:t xml:space="preserve">v duchu Dona Boska vytváříme atmosféru rodinnosti - budujeme vztahy</w:t>
      </w:r>
    </w:p>
    <w:p w:rsidR="00000000" w:rsidDel="00000000" w:rsidP="00000000" w:rsidRDefault="00000000" w:rsidRPr="00000000" w14:paraId="00000034">
      <w:pPr>
        <w:numPr>
          <w:ilvl w:val="0"/>
          <w:numId w:val="1"/>
        </w:numPr>
        <w:ind w:left="1440" w:hanging="360"/>
      </w:pPr>
      <w:r w:rsidDel="00000000" w:rsidR="00000000" w:rsidRPr="00000000">
        <w:rPr>
          <w:rtl w:val="0"/>
        </w:rPr>
        <w:t xml:space="preserve">zajímáme se o témata mladých, ptáme se, co potřebují a hledáme společný cíl, společné dílo (to co si myslíme, že je dobré pro nás, nemusí být pro ně)</w:t>
      </w:r>
    </w:p>
    <w:p w:rsidR="00000000" w:rsidDel="00000000" w:rsidP="00000000" w:rsidRDefault="00000000" w:rsidRPr="00000000" w14:paraId="00000035">
      <w:pPr>
        <w:numPr>
          <w:ilvl w:val="0"/>
          <w:numId w:val="1"/>
        </w:numPr>
        <w:ind w:left="1440" w:hanging="360"/>
      </w:pPr>
      <w:r w:rsidDel="00000000" w:rsidR="00000000" w:rsidRPr="00000000">
        <w:rPr>
          <w:rtl w:val="0"/>
        </w:rPr>
        <w:t xml:space="preserve">snažíme se -  dávat mladým prostor, aby uplatnili svou kreativitu - všímáme si jejich obdarování, delegujeme na ně podle jejich darů zodpovědnost za úkoly, dáváme jim důvěru (i za cenu rizika, že úkol nebude splněn podle našich představ) a poskytujeme jim  zázemí ke splnění úkolu</w:t>
      </w:r>
    </w:p>
    <w:p w:rsidR="00000000" w:rsidDel="00000000" w:rsidP="00000000" w:rsidRDefault="00000000" w:rsidRPr="00000000" w14:paraId="00000036">
      <w:pPr>
        <w:numPr>
          <w:ilvl w:val="0"/>
          <w:numId w:val="1"/>
        </w:numPr>
        <w:ind w:left="1440" w:hanging="360"/>
      </w:pPr>
      <w:r w:rsidDel="00000000" w:rsidR="00000000" w:rsidRPr="00000000">
        <w:rPr>
          <w:rtl w:val="0"/>
        </w:rPr>
        <w:t xml:space="preserve">nabízíme zkušenost slovy : “Nechtěl bys?” (né měl bys)</w:t>
      </w:r>
    </w:p>
    <w:p w:rsidR="00000000" w:rsidDel="00000000" w:rsidP="00000000" w:rsidRDefault="00000000" w:rsidRPr="00000000" w14:paraId="00000037">
      <w:pPr>
        <w:numPr>
          <w:ilvl w:val="0"/>
          <w:numId w:val="1"/>
        </w:numPr>
        <w:ind w:left="1440" w:hanging="360"/>
      </w:pPr>
      <w:r w:rsidDel="00000000" w:rsidR="00000000" w:rsidRPr="00000000">
        <w:rPr>
          <w:rtl w:val="0"/>
        </w:rPr>
        <w:t xml:space="preserve">nabídnout více termínů duchovních cvičení pro rodiny s dětmi, na salesiánských akcích zařazovat aktivity pro propojení generací</w:t>
      </w:r>
    </w:p>
    <w:p w:rsidR="00000000" w:rsidDel="00000000" w:rsidP="00000000" w:rsidRDefault="00000000" w:rsidRPr="00000000" w14:paraId="00000038">
      <w:pPr>
        <w:numPr>
          <w:ilvl w:val="0"/>
          <w:numId w:val="8"/>
        </w:numPr>
        <w:ind w:left="720" w:hanging="360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otázka - Jsme připraveni na pohled dnešních mladých? Jaký je a jak jej vnímáme? Jako výzvu? Zajímá nás jejich úhel pohledu? Umíme jim naslouchat?</w:t>
      </w:r>
    </w:p>
    <w:p w:rsidR="00000000" w:rsidDel="00000000" w:rsidP="00000000" w:rsidRDefault="00000000" w:rsidRPr="00000000" w14:paraId="00000039">
      <w:pPr>
        <w:numPr>
          <w:ilvl w:val="0"/>
          <w:numId w:val="6"/>
        </w:numPr>
        <w:ind w:left="1440" w:hanging="360"/>
      </w:pPr>
      <w:r w:rsidDel="00000000" w:rsidR="00000000" w:rsidRPr="00000000">
        <w:rPr>
          <w:rtl w:val="0"/>
        </w:rPr>
        <w:t xml:space="preserve">nezůstat jen u naslouchání, ale jít i do dialogu, ptát se, jestli naslouchám dobře (chtít zpětnou vazbu) a pomoc jim, aby si pojmenovali své potřeby; ptát se a pak nechat prostor pro to, aby se ptali oni</w:t>
      </w:r>
    </w:p>
    <w:p w:rsidR="00000000" w:rsidDel="00000000" w:rsidP="00000000" w:rsidRDefault="00000000" w:rsidRPr="00000000" w14:paraId="0000003A">
      <w:pPr>
        <w:numPr>
          <w:ilvl w:val="0"/>
          <w:numId w:val="6"/>
        </w:numPr>
        <w:ind w:left="1440" w:hanging="360"/>
      </w:pPr>
      <w:r w:rsidDel="00000000" w:rsidR="00000000" w:rsidRPr="00000000">
        <w:rPr>
          <w:rtl w:val="0"/>
        </w:rPr>
        <w:t xml:space="preserve">vzdělávat se - abychom se učili druhým naslouchat, vést dialog</w:t>
      </w:r>
    </w:p>
    <w:p w:rsidR="00000000" w:rsidDel="00000000" w:rsidP="00000000" w:rsidRDefault="00000000" w:rsidRPr="00000000" w14:paraId="0000003B">
      <w:pPr>
        <w:numPr>
          <w:ilvl w:val="0"/>
          <w:numId w:val="6"/>
        </w:numPr>
        <w:ind w:left="1440" w:hanging="360"/>
      </w:pPr>
      <w:r w:rsidDel="00000000" w:rsidR="00000000" w:rsidRPr="00000000">
        <w:rPr>
          <w:rtl w:val="0"/>
        </w:rPr>
        <w:t xml:space="preserve">uvědomovat si, že jsme spolu na cestě a nemáme hotovo, vzájemně se potřebujeme</w:t>
      </w:r>
    </w:p>
    <w:p w:rsidR="00000000" w:rsidDel="00000000" w:rsidP="00000000" w:rsidRDefault="00000000" w:rsidRPr="00000000" w14:paraId="0000003C">
      <w:pPr>
        <w:numPr>
          <w:ilvl w:val="0"/>
          <w:numId w:val="6"/>
        </w:numPr>
        <w:ind w:left="1440" w:hanging="360"/>
      </w:pPr>
      <w:r w:rsidDel="00000000" w:rsidR="00000000" w:rsidRPr="00000000">
        <w:rPr>
          <w:rtl w:val="0"/>
        </w:rPr>
        <w:t xml:space="preserve">dát jim nabídku tzv. dobře vykolíkovaného hřiště - nastavení hranic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566.9291338582677" w:top="566.9291338582677" w:left="1133.8582677165355" w:right="566.929133858267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720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92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low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0">
    <w:lvl w:ilvl="0">
      <w:start w:val="1"/>
      <w:numFmt w:val="low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cs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